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Layout w:type="fixed"/>
        <w:tblLook w:val="0000"/>
      </w:tblPr>
      <w:tblGrid>
        <w:gridCol w:w="3369"/>
        <w:gridCol w:w="3149"/>
        <w:gridCol w:w="3260"/>
        <w:tblGridChange w:id="0">
          <w:tblGrid>
            <w:gridCol w:w="3369"/>
            <w:gridCol w:w="3149"/>
            <w:gridCol w:w="3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9"/>
                <w:tab w:val="center" w:leader="none" w:pos="4819"/>
              </w:tabs>
              <w:spacing w:after="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onstantia" w:cs="Constantia" w:eastAsia="Constantia" w:hAnsi="Constanti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Professionale di Stato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Ottico – Odontotecnico -    Manutenzione ed assistenza tecnica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9"/>
                <w:tab w:val="center" w:leader="none" w:pos="481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Passo Gravina, 197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  tel.  095 336781  -  095 6136400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Professionale di Stato                        Servizi per l’Enogastronomia e l’ospitalità alberghiera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9"/>
                <w:tab w:val="center" w:leader="none" w:pos="481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del Bosco,43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9"/>
                <w:tab w:val="center" w:leader="none" w:pos="481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095 6136210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center"/>
              <w:rPr>
                <w:rFonts w:ascii="Constantia" w:cs="Constantia" w:eastAsia="Constantia" w:hAnsi="Constanti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nstantia" w:cs="Constantia" w:eastAsia="Constantia" w:hAnsi="Constantia"/>
                <w:b w:val="1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Istituto Tecnico Agrario                            Produzione e trasformazione                    Viticoltura ed enologia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9"/>
                <w:tab w:val="center" w:leader="none" w:pos="4819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Via del Bosco,43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9"/>
                <w:tab w:val="center" w:leader="none" w:pos="4819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tel. 095 6136210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Osservatorio d’area n. 5 per il contrasto alla dispersione scolastica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 la promozione del successo formativo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  <w:t xml:space="preserve">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Signor ___________________________________________________ </w:t>
      </w:r>
      <w:r w:rsidDel="00000000" w:rsidR="00000000" w:rsidRPr="00000000">
        <w:rPr>
          <w:rtl w:val="0"/>
        </w:rPr>
        <w:t xml:space="preserve">a seguito del consiglio di classe effettuato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in data ________________ ,si comunica che l’alunno _________________________________ della classe _______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</w:pBd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ha un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rendimento positivo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tutte le materie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0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risulta carente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nelle seguenti discipline: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 </w:t>
        <w:tab/>
        <w:tab/>
        <w:t xml:space="preserve">              voto __________</w:t>
        <w:br w:type="textWrapping"/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voto __________</w:t>
        <w:br w:type="textWrapping"/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voto __________</w:t>
        <w:br w:type="textWrapping"/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voto __________</w:t>
        <w:br w:type="textWrapping"/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voto __________</w:t>
        <w:br w:type="textWrapping"/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voto __________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</w:t>
        <w:tab/>
        <w:tab/>
        <w:tab/>
        <w:t xml:space="preserve">voto __________</w:t>
        <w:br w:type="textWrapping"/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_._______________________</w:t>
        <w:tab/>
        <w:tab/>
        <w:tab/>
        <w:t xml:space="preserve">voto __________</w:t>
        <w:br w:type="textWrapping"/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                              voto__________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10) ________________________</w:t>
        <w:tab/>
        <w:tab/>
        <w:tab/>
        <w:t xml:space="preserve">voto 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31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L’impegno risulta:</w:t>
        <w:br w:type="textWrapping"/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Scarso</w:t>
        <w:tab/>
        <w:t xml:space="preserve">□</w:t>
        <w:tab/>
        <w:t xml:space="preserve">  Mediocre  □</w:t>
        <w:tab/>
        <w:t xml:space="preserve">    Sufficiente  □             Buono    □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La frequenza risulta: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Scarsa</w:t>
        <w:tab/>
        <w:t xml:space="preserve">□</w:t>
        <w:tab/>
        <w:tab/>
        <w:t xml:space="preserve">Saltuaria  □</w:t>
        <w:tab/>
        <w:t xml:space="preserve">Sufficiente □</w:t>
        <w:tab/>
        <w:t xml:space="preserve">         Assidua </w:t>
        <w:tab/>
        <w:t xml:space="preserve">□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 genitore</w:t>
        <w:tab/>
        <w:tab/>
        <w:tab/>
        <w:tab/>
        <w:tab/>
        <w:tab/>
        <w:tab/>
        <w:t xml:space="preserve">      Il coordinatore di classe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707.99999999999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  <w:tab/>
        <w:t xml:space="preserve"> </w:t>
      </w:r>
    </w:p>
    <w:sectPr>
      <w:headerReference r:id="rId6" w:type="default"/>
      <w:footerReference r:id="rId7" w:type="default"/>
      <w:pgSz w:h="16838" w:w="11906" w:orient="portrait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Constantia"/>
  <w:font w:name="Calibri"/>
  <w:font w:name="Wingdings"/>
  <w:font w:name="Tahom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Via Passo Gravina, 197    -     tel.: 095.336781 - 095.6136400      -    C.F.: 93190600879     -     cod. mecc. CTIS03800X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Sito web: </w:t>
    </w:r>
    <w:hyperlink r:id="rId1"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www.fermieredia.edu.it</w:t>
      </w:r>
    </w:hyperlink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  e-mail : </w:t>
    </w:r>
    <w:hyperlink r:id="rId2"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ctis03800x@istruzione.it</w:t>
      </w:r>
    </w:hyperlink>
    <w:r w:rsidDel="00000000" w:rsidR="00000000" w:rsidRPr="00000000">
      <w:rPr>
        <w:rFonts w:ascii="Tahoma" w:cs="Tahoma" w:eastAsia="Tahoma" w:hAnsi="Tahoma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    PEC: </w:t>
    </w:r>
    <w:hyperlink r:id="rId3"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ff"/>
          <w:sz w:val="18"/>
          <w:szCs w:val="18"/>
          <w:u w:val="single"/>
          <w:shd w:fill="auto" w:val="clear"/>
          <w:vertAlign w:val="baseline"/>
          <w:rtl w:val="0"/>
        </w:rPr>
        <w:t xml:space="preserve">ctis03800x@pec.istruzione.it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778.0" w:type="dxa"/>
      <w:jc w:val="left"/>
      <w:tblInd w:w="-108.0" w:type="dxa"/>
      <w:tblLayout w:type="fixed"/>
      <w:tblLook w:val="0000"/>
    </w:tblPr>
    <w:tblGrid>
      <w:gridCol w:w="1809"/>
      <w:gridCol w:w="6379"/>
      <w:gridCol w:w="1590"/>
      <w:tblGridChange w:id="0">
        <w:tblGrid>
          <w:gridCol w:w="1809"/>
          <w:gridCol w:w="6379"/>
          <w:gridCol w:w="1590"/>
        </w:tblGrid>
      </w:tblGridChange>
    </w:tblGrid>
    <w:tr>
      <w:trPr>
        <w:cantSplit w:val="0"/>
        <w:tblHeader w:val="0"/>
      </w:trPr>
      <w:tc>
        <w:tcPr>
          <w:vAlign w:val="top"/>
        </w:tcPr>
        <w:p w:rsidR="00000000" w:rsidDel="00000000" w:rsidP="00000000" w:rsidRDefault="00000000" w:rsidRPr="00000000" w14:paraId="0000003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10162</wp:posOffset>
                </wp:positionH>
                <wp:positionV relativeFrom="paragraph">
                  <wp:posOffset>129539</wp:posOffset>
                </wp:positionV>
                <wp:extent cx="815340" cy="5022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340" cy="5022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3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399415</wp:posOffset>
                </wp:positionH>
                <wp:positionV relativeFrom="paragraph">
                  <wp:posOffset>14604</wp:posOffset>
                </wp:positionV>
                <wp:extent cx="3122295" cy="83058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22295" cy="830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vAlign w:val="top"/>
        </w:tcPr>
        <w:p w:rsidR="00000000" w:rsidDel="00000000" w:rsidP="00000000" w:rsidRDefault="00000000" w:rsidRPr="00000000" w14:paraId="0000003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304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-514349</wp:posOffset>
                </wp:positionH>
                <wp:positionV relativeFrom="paragraph">
                  <wp:posOffset>34925</wp:posOffset>
                </wp:positionV>
                <wp:extent cx="577850" cy="65976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659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35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304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304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304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304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  <w:tab w:val="right" w:leader="none" w:pos="3044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ermieredia.edu.it" TargetMode="External"/><Relationship Id="rId2" Type="http://schemas.openxmlformats.org/officeDocument/2006/relationships/hyperlink" Target="mailto:ctis03800x@istruzione.it" TargetMode="External"/><Relationship Id="rId3" Type="http://schemas.openxmlformats.org/officeDocument/2006/relationships/hyperlink" Target="mailto:ctis03800x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