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72" w:type="dxa"/>
        <w:jc w:val="left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firstRow="0" w:noVBand="0" w:lastRow="0" w:firstColumn="0" w:lastColumn="0" w:noHBand="0" w:val="0000"/>
      </w:tblPr>
      <w:tblGrid>
        <w:gridCol w:w="2834"/>
        <w:gridCol w:w="282"/>
        <w:gridCol w:w="141"/>
        <w:gridCol w:w="281"/>
        <w:gridCol w:w="1218"/>
        <w:gridCol w:w="283"/>
        <w:gridCol w:w="911"/>
        <w:gridCol w:w="276"/>
        <w:gridCol w:w="313"/>
        <w:gridCol w:w="1222"/>
        <w:gridCol w:w="171"/>
        <w:gridCol w:w="109"/>
        <w:gridCol w:w="1215"/>
        <w:gridCol w:w="285"/>
        <w:gridCol w:w="1230"/>
      </w:tblGrid>
      <w:tr>
        <w:trPr>
          <w:trHeight w:val="425" w:hRule="exact"/>
          <w:cantSplit w:val="true"/>
        </w:trPr>
        <w:tc>
          <w:tcPr>
            <w:tcW w:w="2834" w:type="dxa"/>
            <w:vMerge w:val="restart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vMerge w:val="restart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2834" w:type="dxa"/>
            <w:vMerge w:val="continue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28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vMerge w:val="continue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pacing w:val="10"/>
                <w:kern w:val="0"/>
                <w:sz w:val="28"/>
                <w:szCs w:val="20"/>
                <w:lang w:val="fr-FR" w:eastAsia="ar-SA"/>
                <w14:ligatures w14:val="none"/>
              </w:rPr>
              <w:t>Curriculum Vitae Europass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4"/>
                <w:szCs w:val="24"/>
                <w:lang w:eastAsia="ar-SA"/>
                <w14:ligatures w14:val="none"/>
              </w:rPr>
              <w:t>Inserire una fotografia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Informazioni personali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Nome(i) / Cognome(i)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Nome(i) Cognome(i)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Indirizzo(i)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Numero civico, via, codice postale, città, nazione.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Telefono(i)</w:t>
            </w:r>
          </w:p>
        </w:tc>
        <w:tc>
          <w:tcPr>
            <w:tcW w:w="2834" w:type="dxa"/>
            <w:gridSpan w:val="5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1982" w:type="dxa"/>
            <w:gridSpan w:val="4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Cellulare:</w:t>
            </w:r>
          </w:p>
        </w:tc>
        <w:tc>
          <w:tcPr>
            <w:tcW w:w="2839" w:type="dxa"/>
            <w:gridSpan w:val="4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Fax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E-mail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Cittadinanza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Data di nascita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Sesso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/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Occupazione desiderata/Settore professionale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Esperienza professionale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Date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Iniziare con le informazioni più recenti ed elencare separatamente ciascun impiego pertinente ricoperto.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Lavoro o posizione ricoperti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Principali attività e responsabilità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Nome e indirizzo del datore di lavoro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Tipo di attività o settore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Istruzione e formazione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Date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Iniziare con le informazioni più recenti ed elencare separatamente ciascun corso frequentato con successo.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Titolo della qualifica rilasciata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Principali tematiche/competenze professionali possedute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Nome e tipo d'organizzazione erogatrice dell'istruzione e formazione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Livello nella classificazione nazionale o internazionale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Capacità e competenze personali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Madrelingua(e)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Precisare madrelingua(e)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Altra(e) lingua(e)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Autovalutazione</w:t>
            </w:r>
          </w:p>
        </w:tc>
        <w:tc>
          <w:tcPr>
            <w:tcW w:w="14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2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Comprensione</w:t>
            </w: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Parlato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Scritto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textAlignment w:val="center"/>
              <w:rPr>
                <w:rFonts w:ascii="Arial Narrow" w:hAnsi="Arial Narrow" w:eastAsia="Times New Roman" w:cs="Times New Roman"/>
                <w:i/>
                <w:i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eastAsia="ar-SA"/>
                <w14:ligatures w14:val="none"/>
              </w:rPr>
              <w:t>Livello europeo (*)</w:t>
            </w:r>
          </w:p>
        </w:tc>
        <w:tc>
          <w:tcPr>
            <w:tcW w:w="14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149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US" w:eastAsia="ar-SA"/>
                <w14:ligatures w14:val="none"/>
              </w:rPr>
              <w:t>Ascolto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US" w:eastAsia="ar-SA"/>
                <w14:ligatures w14:val="none"/>
              </w:rPr>
              <w:t>Lettura</w:t>
            </w:r>
          </w:p>
        </w:tc>
        <w:tc>
          <w:tcPr>
            <w:tcW w:w="153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US" w:eastAsia="ar-SA"/>
                <w14:ligatures w14:val="none"/>
              </w:rPr>
              <w:t>Interazione orale</w:t>
            </w:r>
          </w:p>
        </w:tc>
        <w:tc>
          <w:tcPr>
            <w:tcW w:w="149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US" w:eastAsia="ar-SA"/>
                <w14:ligatures w14:val="none"/>
              </w:rPr>
              <w:t>Produzione orale</w:t>
            </w:r>
          </w:p>
        </w:tc>
        <w:tc>
          <w:tcPr>
            <w:tcW w:w="151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57" w:right="57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val="en-US"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en-US"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Lingua</w:t>
            </w:r>
          </w:p>
        </w:tc>
        <w:tc>
          <w:tcPr>
            <w:tcW w:w="14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18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22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Cs w:val="20"/>
                <w:lang w:eastAsia="ar-SA"/>
                <w14:ligatures w14:val="none"/>
              </w:rPr>
              <w:t>Lingua</w:t>
            </w:r>
          </w:p>
        </w:tc>
        <w:tc>
          <w:tcPr>
            <w:tcW w:w="141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18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22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  <w:tc>
          <w:tcPr>
            <w:tcW w:w="123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left="28"/>
              <w:jc w:val="center"/>
              <w:textAlignment w:val="bottom"/>
              <w:rPr>
                <w:rFonts w:ascii="Arial Narrow" w:hAnsi="Arial Narrow" w:eastAsia="Times New Roman" w:cs="Times New Roman"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  <w:tcMar>
              <w:top w:w="0" w:type="dxa"/>
              <w:bottom w:w="11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left="113"/>
              <w:rPr>
                <w:rFonts w:ascii="Arial Narrow" w:hAnsi="Arial Narrow" w:eastAsia="Times New Roman" w:cs="Times New Roman"/>
                <w:i/>
                <w:i/>
                <w:kern w:val="0"/>
                <w:sz w:val="18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18"/>
                <w:szCs w:val="20"/>
                <w:lang w:eastAsia="ar-SA"/>
                <w14:ligatures w14:val="none"/>
              </w:rPr>
              <w:t xml:space="preserve">(*) </w:t>
            </w:r>
            <w:hyperlink r:id="rId3">
              <w:r>
                <w:rPr>
                  <w:rFonts w:eastAsia="Times New Roman" w:cs="Times New Roman" w:ascii="Arial Narrow" w:hAnsi="Arial Narrow"/>
                  <w:i/>
                  <w:color w:val="0000FF"/>
                  <w:kern w:val="0"/>
                  <w:sz w:val="18"/>
                  <w:szCs w:val="20"/>
                  <w:u w:val="single"/>
                  <w:lang w:eastAsia="ar-SA"/>
                  <w14:ligatures w14:val="none"/>
                </w:rPr>
                <w:t>Quadro comune europeo di riferimento per le lingue</w:t>
              </w:r>
            </w:hyperlink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Capacità e competenze sociali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Capacità e competenze organizzative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Capacità e competenze tecniche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Capacità e competenze informatiche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Capacità e competenze artistiche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 (facoltativo)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Altre capacità e competenze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Descrivere tali competenze e indicare dove sono state acquisite. (facoltativo)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kern w:val="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Cs w:val="20"/>
                <w:lang w:eastAsia="ar-SA"/>
                <w14:ligatures w14:val="none"/>
              </w:rPr>
              <w:t>Patente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Indicare la(e) patente(i) di cui siete titolari precisandone la categoria.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Ulteriori informazioni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Inserire qui ogni altra informazione utile, ad esempio persone di riferimento, referenze, ecc.</w:t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Allegati</w:t>
            </w:r>
          </w:p>
        </w:tc>
        <w:tc>
          <w:tcPr>
            <w:tcW w:w="7655" w:type="dxa"/>
            <w:gridSpan w:val="13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Enumerare gli allegati al CV.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right="113"/>
        <w:rPr>
          <w:rFonts w:ascii="Arial Narrow" w:hAnsi="Arial Narrow" w:eastAsia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eastAsia="ar-SA"/>
          <w14:ligatures w14:val="none"/>
        </w:rPr>
      </w:r>
    </w:p>
    <w:tbl>
      <w:tblPr>
        <w:tblW w:w="10772" w:type="dxa"/>
        <w:jc w:val="left"/>
        <w:tblInd w:w="0" w:type="dxa"/>
        <w:tblLayout w:type="fixed"/>
        <w:tblCellMar>
          <w:top w:w="40" w:type="dxa"/>
          <w:left w:w="0" w:type="dxa"/>
          <w:bottom w:w="40" w:type="dxa"/>
          <w:right w:w="2" w:type="dxa"/>
        </w:tblCellMar>
        <w:tblLook w:firstRow="0" w:noVBand="0" w:lastRow="0" w:firstColumn="0" w:lastColumn="0" w:noHBand="0" w:val="0000"/>
      </w:tblPr>
      <w:tblGrid>
        <w:gridCol w:w="3116"/>
        <w:gridCol w:w="7655"/>
      </w:tblGrid>
      <w:tr>
        <w:trPr>
          <w:cantSplit w:val="true"/>
        </w:trPr>
        <w:tc>
          <w:tcPr>
            <w:tcW w:w="3116" w:type="dxa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  <w:tc>
          <w:tcPr>
            <w:tcW w:w="7655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  <w:t>Autorizzo il trattamento dei miei dati personali ai sensi del Decreto Legislativo 30 giugno 2003, n. 196.</w:t>
            </w:r>
          </w:p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4"/>
                <w:szCs w:val="20"/>
                <w:lang w:eastAsia="ar-SA"/>
                <w14:ligatures w14:val="none"/>
              </w:rPr>
            </w:r>
          </w:p>
        </w:tc>
      </w:tr>
      <w:tr>
        <w:trPr>
          <w:cantSplit w:val="true"/>
        </w:trPr>
        <w:tc>
          <w:tcPr>
            <w:tcW w:w="3116" w:type="dxa"/>
            <w:tcBorders>
              <w:right w:val="single" w:sz="2" w:space="0" w:color="000000"/>
            </w:tcBorders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jc w:val="right"/>
              <w:rPr>
                <w:rFonts w:ascii="Arial Narrow" w:hAnsi="Arial Narrow" w:eastAsia="Times New Roman" w:cs="Times New Roman"/>
                <w:b/>
                <w:kern w:val="0"/>
                <w:sz w:val="24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4"/>
                <w:szCs w:val="20"/>
                <w:lang w:eastAsia="ar-SA"/>
                <w14:ligatures w14:val="none"/>
              </w:rPr>
              <w:t>Firma</w:t>
            </w:r>
          </w:p>
        </w:tc>
        <w:tc>
          <w:tcPr>
            <w:tcW w:w="7655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left="113" w:right="113"/>
              <w:rPr>
                <w:rFonts w:ascii="Arial Narrow" w:hAnsi="Arial Narrow" w:eastAsia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eastAsia="ar-SA"/>
                <w14:ligatures w14:val="none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Arial Narrow" w:hAnsi="Arial Narrow" w:eastAsia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eastAsia="ar-SA"/>
          <w14:ligatures w14:val="none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Times New Roman" w:cs="Times New Roman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="Times New Roman" w:ascii="Arial Narrow" w:hAnsi="Arial Narrow"/>
          <w:kern w:val="0"/>
          <w:sz w:val="20"/>
          <w:szCs w:val="20"/>
          <w:lang w:eastAsia="ar-SA"/>
          <w14:ligatures w14:val="none"/>
        </w:rPr>
      </w:r>
      <w:r>
        <w:br w:type="page"/>
      </w:r>
    </w:p>
    <w:p>
      <w:pPr>
        <w:pStyle w:val="Normal"/>
        <w:tabs>
          <w:tab w:val="clear" w:pos="708"/>
          <w:tab w:val="left" w:pos="1644" w:leader="none"/>
          <w:tab w:val="center" w:pos="2183" w:leader="none"/>
        </w:tabs>
        <w:suppressAutoHyphens w:val="true"/>
        <w:spacing w:lineRule="auto" w:line="240" w:before="0" w:after="240"/>
        <w:rPr>
          <w:rFonts w:ascii="Calibri" w:hAnsi="Calibri" w:eastAsia="Times New Roman" w:cs="Verdana"/>
          <w:b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eastAsia="ar-SA"/>
          <w14:ligatures w14:val="none"/>
        </w:rPr>
        <w:t xml:space="preserve"> </w:t>
      </w:r>
      <w:r>
        <w:rPr>
          <w:rFonts w:eastAsia="Times New Roman" w:cs="Verdana"/>
          <w:b/>
          <w:kern w:val="0"/>
          <w:sz w:val="20"/>
          <w:szCs w:val="20"/>
          <w:lang w:eastAsia="ar-SA"/>
          <w14:ligatures w14:val="none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-12" y="0"/>
                <wp:lineTo x="-12" y="20984"/>
                <wp:lineTo x="21276" y="20984"/>
                <wp:lineTo x="21276" y="0"/>
                <wp:lineTo x="-12" y="0"/>
              </wp:wrapPolygon>
            </wp:wrapTight>
            <wp:docPr id="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4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3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4" name="Copia Immagine 6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ia Immagine 6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Verdana"/>
          <w:b/>
          <w:kern w:val="0"/>
          <w:sz w:val="20"/>
          <w:szCs w:val="20"/>
          <w:lang w:eastAsia="ar-SA"/>
          <w14:ligatures w14:val="none"/>
        </w:rPr>
        <w:tab/>
        <w:tab/>
      </w:r>
    </w:p>
    <w:p>
      <w:pPr>
        <w:pStyle w:val="Normal"/>
        <w:suppressAutoHyphens w:val="true"/>
        <w:spacing w:lineRule="auto" w:line="240" w:before="0" w:after="240"/>
        <w:jc w:val="center"/>
        <w:rPr>
          <w:rFonts w:ascii="Amasis MT Pro" w:hAnsi="Amasis MT Pro" w:eastAsia="Times New Roman" w:cs="ADLaM Display"/>
          <w:b/>
          <w:bCs/>
          <w:caps/>
          <w:color w:val="002060"/>
          <w:kern w:val="0"/>
          <w:sz w:val="36"/>
          <w:lang w:eastAsia="ar-SA"/>
          <w14:ligatures w14:val="none"/>
        </w:rPr>
      </w:pPr>
      <w:r>
        <w:rPr>
          <w:rFonts w:eastAsia="Times New Roman" w:cs="ADLaM Display" w:ascii="Amasis MT Pro" w:hAnsi="Amasis MT Pro"/>
          <w:b/>
          <w:bCs/>
          <w:caps/>
          <w:color w:val="002060"/>
          <w:kern w:val="0"/>
          <w:sz w:val="36"/>
          <w:lang w:eastAsia="ar-SA"/>
          <w14:ligatures w14:val="none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1923415</wp:posOffset>
            </wp:positionH>
            <wp:positionV relativeFrom="paragraph">
              <wp:posOffset>149225</wp:posOffset>
            </wp:positionV>
            <wp:extent cx="3122295" cy="830580"/>
            <wp:effectExtent l="0" t="0" r="0" b="0"/>
            <wp:wrapNone/>
            <wp:docPr id="5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20" w:right="518"/>
        <w:jc w:val="center"/>
        <w:rPr>
          <w:rFonts w:ascii="Cambria" w:hAnsi="Cambria" w:eastAsia="Cambria" w:cs="Cambria"/>
          <w:b/>
          <w:bCs/>
          <w:kern w:val="0"/>
          <w:sz w:val="36"/>
          <w:szCs w:val="36"/>
          <w:lang w:val="en-US"/>
          <w14:ligatures w14:val="none"/>
        </w:rPr>
      </w:pPr>
      <w:r>
        <w:rPr>
          <w:rFonts w:eastAsia="Cambria" w:cs="Cambria" w:ascii="Cambria" w:hAnsi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“</w:t>
      </w:r>
      <w:r>
        <w:rPr>
          <w:rFonts w:eastAsia="Cambria" w:cs="Cambria" w:ascii="Cambria" w:hAnsi="Cambria"/>
          <w:b/>
          <w:bCs/>
          <w:color w:val="002060"/>
          <w:w w:val="115"/>
          <w:kern w:val="0"/>
          <w:sz w:val="36"/>
          <w:szCs w:val="36"/>
          <w:lang w:val="en-US"/>
          <w14:ligatures w14:val="none"/>
        </w:rPr>
        <w:t>L.E.V.E.L. U.P.</w:t>
      </w:r>
    </w:p>
    <w:p>
      <w:pPr>
        <w:pStyle w:val="Normal"/>
        <w:suppressAutoHyphens w:val="true"/>
        <w:spacing w:lineRule="auto" w:line="240" w:before="0" w:after="0"/>
        <w:ind w:left="1791" w:right="1890"/>
        <w:jc w:val="center"/>
        <w:rPr>
          <w:rFonts w:ascii="Cambria" w:hAnsi="Cambria" w:eastAsia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  <w:r>
        <w:rPr>
          <w:rFonts w:eastAsia="Cambria" w:cs="Cambria" w:ascii="Cambria" w:hAnsi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  <w:t>Leveraging European Vocational Education for Learners and fUture Professionals”</w:t>
      </w:r>
    </w:p>
    <w:p>
      <w:pPr>
        <w:pStyle w:val="Normal"/>
        <w:suppressAutoHyphens w:val="true"/>
        <w:spacing w:lineRule="auto" w:line="240" w:before="0" w:after="0"/>
        <w:ind w:left="1791" w:right="1890"/>
        <w:jc w:val="center"/>
        <w:rPr>
          <w:rFonts w:ascii="Cambria" w:hAnsi="Cambria" w:eastAsia="Cambria" w:cs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pPr>
      <w:r>
        <w:rPr>
          <w:rFonts w:eastAsia="Cambria" w:cs="Cambria" w:ascii="Cambria" w:hAnsi="Cambria"/>
          <w:b/>
          <w:bCs/>
          <w:color w:val="1F3864"/>
          <w:kern w:val="0"/>
          <w:sz w:val="24"/>
          <w:szCs w:val="24"/>
          <w:lang w:val="en-US" w:eastAsia="ar-SA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 xml:space="preserve">PROGETTO N. 2024-1-IT01-KA122-VET-000198031 </w:t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>–</w:t>
      </w:r>
    </w:p>
    <w:p>
      <w:pPr>
        <w:pStyle w:val="Normal"/>
        <w:widowControl w:val="false"/>
        <w:spacing w:lineRule="auto" w:line="240" w:before="0" w:after="0"/>
        <w:ind w:left="1791" w:right="1890"/>
        <w:jc w:val="center"/>
        <w:rPr>
          <w:rFonts w:ascii="Cambria" w:hAnsi="Cambria" w:eastAsia="Calibri" w:cs="Calibri"/>
          <w:kern w:val="0"/>
          <w:sz w:val="28"/>
          <w:lang w:val="en-US"/>
          <w14:ligatures w14:val="none"/>
        </w:rPr>
      </w:pPr>
      <w:bookmarkStart w:id="0" w:name="_Hlk188875903"/>
      <w:r>
        <w:rPr>
          <w:rFonts w:eastAsia="Calibri" w:cs="Calibri" w:ascii="Cambria" w:hAnsi="Cambria"/>
          <w:kern w:val="0"/>
          <w:sz w:val="28"/>
          <w:lang w:val="en-US"/>
          <w14:ligatures w14:val="none"/>
        </w:rPr>
        <w:t>CUP: B61I24000470006</w:t>
      </w:r>
      <w:bookmarkEnd w:id="0"/>
    </w:p>
    <w:p>
      <w:pPr>
        <w:pStyle w:val="Normal"/>
        <w:suppressAutoHyphens w:val="true"/>
        <w:spacing w:lineRule="auto" w:line="240" w:before="0" w:after="0"/>
        <w:jc w:val="center"/>
        <w:rPr>
          <w:rFonts w:ascii="Cambria" w:hAnsi="Cambria" w:eastAsia="Times New Roman" w:cs="Trebuchet MS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pPr>
      <w:r>
        <w:rPr>
          <w:rFonts w:eastAsia="Times New Roman" w:cs="Trebuchet MS" w:ascii="Cambria" w:hAnsi="Cambria"/>
          <w:b/>
          <w:bCs/>
          <w:caps/>
          <w:color w:val="FFC000"/>
          <w:kern w:val="0"/>
          <w:sz w:val="28"/>
          <w:szCs w:val="18"/>
          <w:lang w:val="en-US" w:eastAsia="ar-SA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Calibri" w:cs="Calibri"/>
          <w:kern w:val="0"/>
          <w:sz w:val="24"/>
          <w:szCs w:val="24"/>
          <w:lang w:val="en-US"/>
          <w14:ligatures w14:val="none"/>
        </w:rPr>
      </w:pPr>
      <w:r>
        <w:rPr>
          <w:rFonts w:eastAsia="Calibri" w:cs="Calibri"/>
          <w:kern w:val="0"/>
          <w:sz w:val="24"/>
          <w:szCs w:val="24"/>
          <w:lang w:val="en-US"/>
          <w14:ligatures w14:val="none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Calibri" w:cs="Calibri"/>
          <w:b/>
          <w:bCs/>
          <w:kern w:val="0"/>
          <w:sz w:val="24"/>
          <w:szCs w:val="24"/>
          <w14:ligatures w14:val="none"/>
        </w:rPr>
      </w:pPr>
      <w:r>
        <w:rPr>
          <w:rFonts w:eastAsia="Calibri" w:cs="Calibri"/>
          <w:b/>
          <w:bCs/>
          <w:kern w:val="0"/>
          <w:sz w:val="24"/>
          <w:szCs w:val="24"/>
          <w14:ligatures w14:val="none"/>
        </w:rPr>
        <w:t>COMPILARE IN FORMA DATTILOSCRITTA</w:t>
      </w:r>
    </w:p>
    <w:p>
      <w:pPr>
        <w:pStyle w:val="Normal"/>
        <w:tabs>
          <w:tab w:val="clear" w:pos="708"/>
          <w:tab w:val="left" w:pos="798" w:leader="none"/>
          <w:tab w:val="center" w:pos="4819" w:leader="none"/>
        </w:tabs>
        <w:spacing w:lineRule="auto" w:line="240" w:before="0" w:after="0"/>
        <w:jc w:val="center"/>
        <w:rPr>
          <w:rFonts w:ascii="Calibri" w:hAnsi="Calibri" w:eastAsia="FreeSans" w:cs="Calibri"/>
          <w:color w:val="002060"/>
          <w:kern w:val="0"/>
          <w:lang w:eastAsia="it-IT"/>
          <w14:ligatures w14:val="none"/>
        </w:rPr>
      </w:pPr>
      <w:r>
        <w:rPr>
          <w:rFonts w:eastAsia="FreeSans" w:cs="Calibri"/>
          <w:color w:val="002060"/>
          <w:kern w:val="0"/>
          <w:lang w:eastAsia="it-IT"/>
          <w14:ligatures w14:val="none"/>
        </w:rPr>
      </w:r>
    </w:p>
    <w:p>
      <w:pPr>
        <w:pStyle w:val="Normal"/>
        <w:tabs>
          <w:tab w:val="clear" w:pos="708"/>
          <w:tab w:val="left" w:pos="798" w:leader="none"/>
          <w:tab w:val="center" w:pos="4819" w:leader="none"/>
        </w:tabs>
        <w:spacing w:lineRule="auto" w:line="240" w:before="0" w:after="0"/>
        <w:jc w:val="center"/>
        <w:rPr>
          <w:rFonts w:ascii="Calibri" w:hAnsi="Calibri"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>ESPLICITARE I MOTIVI DI INTERESSE PER IL PROGETTO E SPECIFICARE L’INTERESSE A SVOLGERE ATTIVITÀ PARTICOLARI PER LE QUALI SI POSSIEDONO TITOLI, CONOSCENZE E COMPETENZE: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" w:hAnsi="Calibri" w:eastAsia="Times New Roman" w:cs="Calibri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Calibri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Verdana" w:hAnsi="Verdana" w:eastAsia="Times New Roman" w:cs="Times New Roman"/>
          <w:kern w:val="0"/>
          <w:sz w:val="18"/>
          <w:szCs w:val="18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kern w:val="0"/>
          <w:lang w:eastAsia="ar-SA"/>
          <w14:ligatures w14:val="none"/>
        </w:rPr>
      </w:pPr>
      <w:r>
        <w:rPr>
          <w:rFonts w:eastAsia="Times New Roman" w:cs="Times New Roman" w:ascii="Verdana" w:hAnsi="Verdana"/>
          <w:kern w:val="0"/>
          <w:sz w:val="18"/>
          <w:szCs w:val="18"/>
          <w:lang w:eastAsia="ar-SA"/>
          <w14:ligatures w14:val="none"/>
        </w:rPr>
        <w:tab/>
      </w:r>
      <w:r>
        <w:rPr>
          <w:rFonts w:eastAsia="Times New Roman" w:cs="Calibri Light" w:ascii="Calibri Light" w:hAnsi="Calibri Light"/>
          <w:kern w:val="0"/>
          <w:lang w:eastAsia="ar-SA"/>
          <w14:ligatures w14:val="none"/>
        </w:rPr>
        <w:t>_______________, ____/____/________</w:t>
        <w:tab/>
        <w:tab/>
        <w:tab/>
        <w:tab/>
        <w:tab/>
        <w:t>Firma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kern w:val="0"/>
          <w:lang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eastAsia="ar-SA"/>
          <w14:ligatures w14:val="none"/>
        </w:rPr>
        <w:tab/>
        <w:t xml:space="preserve">                 (Luogo e data)</w:t>
        <w:tab/>
        <w:tab/>
        <w:tab/>
        <w:tab/>
        <w:t xml:space="preserve">                                          _________________________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Calibri Light" w:hAnsi="Calibri Light" w:eastAsia="Times New Roman" w:cs="Calibri Light"/>
          <w:i/>
          <w:i/>
          <w:kern w:val="0"/>
          <w:lang w:eastAsia="ar-SA"/>
          <w14:ligatures w14:val="none"/>
        </w:rPr>
      </w:pPr>
      <w:r>
        <w:rPr>
          <w:rFonts w:eastAsia="Times New Roman" w:cs="Calibri Light" w:ascii="Calibri Light" w:hAnsi="Calibri Light"/>
          <w:kern w:val="0"/>
          <w:lang w:eastAsia="ar-SA"/>
          <w14:ligatures w14:val="none"/>
        </w:rPr>
        <w:tab/>
        <w:tab/>
        <w:tab/>
        <w:tab/>
        <w:tab/>
        <w:tab/>
        <w:tab/>
        <w:tab/>
        <w:tab/>
        <w:t xml:space="preserve">     </w:t>
      </w:r>
    </w:p>
    <w:p>
      <w:pPr>
        <w:pStyle w:val="Normal"/>
        <w:spacing w:before="0" w:after="160"/>
        <w:rPr/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w="11906" w:h="16838"/>
      <w:pgMar w:left="567" w:right="567" w:gutter="0" w:header="720" w:top="851" w:footer="720" w:bottom="100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masis MT Pro"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  <w:tblLook w:firstRow="0" w:noVBand="0" w:lastRow="0" w:firstColumn="0" w:lastColumn="0" w:noHBand="0" w:val="0000"/>
    </w:tblPr>
    <w:tblGrid>
      <w:gridCol w:w="3117"/>
      <w:gridCol w:w="7654"/>
    </w:tblGrid>
    <w:tr>
      <w:trPr>
        <w:cantSplit w:val="true"/>
      </w:trPr>
      <w:tc>
        <w:tcPr>
          <w:tcW w:w="3117" w:type="dxa"/>
          <w:tcBorders/>
        </w:tcPr>
        <w:p>
          <w:pPr>
            <w:pStyle w:val="CVFooterLeft"/>
            <w:rPr/>
          </w:pPr>
          <w:r>
            <w:rPr/>
            <w:t xml:space="preserve">Pagina 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PAGE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1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>/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NUMPAGES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3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 xml:space="preserve"> - </w:t>
          </w:r>
          <w:r>
            <w:rPr/>
            <w:t>Curriculum vitae di</w:t>
          </w:r>
        </w:p>
        <w:p>
          <w:pPr>
            <w:pStyle w:val="CVFooterLeft"/>
            <w:rPr/>
          </w:pPr>
          <w:r>
            <w:rPr/>
            <w:t xml:space="preserve"> </w:t>
          </w:r>
          <w:r>
            <w:rPr/>
            <w:t>Cognome/i Nome/i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>
          <w:pPr>
            <w:pStyle w:val="CVFooterRight"/>
            <w:rPr>
              <w:lang w:val="it-IT"/>
            </w:rPr>
          </w:pPr>
          <w:r>
            <w:rPr>
              <w:lang w:val="it-IT"/>
            </w:rPr>
            <w:t>Per maggiori informazioni su Europass: http://europass.cedefop.europa.eu</w:t>
          </w:r>
        </w:p>
        <w:p>
          <w:pPr>
            <w:pStyle w:val="CVFooterRight"/>
            <w:rPr/>
          </w:pPr>
          <w:r>
            <w:rPr/>
            <w:t>© Comunità europee, 2003    20060628</w:t>
          </w:r>
        </w:p>
      </w:tc>
    </w:tr>
  </w:tbl>
  <w:p>
    <w:pPr>
      <w:pStyle w:val="CVFooterRigh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772" w:type="dxa"/>
      <w:jc w:val="left"/>
      <w:tblInd w:w="113" w:type="dxa"/>
      <w:tblLayout w:type="fixed"/>
      <w:tblCellMar>
        <w:top w:w="0" w:type="dxa"/>
        <w:left w:w="113" w:type="dxa"/>
        <w:bottom w:w="0" w:type="dxa"/>
        <w:right w:w="113" w:type="dxa"/>
      </w:tblCellMar>
      <w:tblLook w:firstRow="0" w:noVBand="0" w:lastRow="0" w:firstColumn="0" w:lastColumn="0" w:noHBand="0" w:val="0000"/>
    </w:tblPr>
    <w:tblGrid>
      <w:gridCol w:w="3117"/>
      <w:gridCol w:w="7654"/>
    </w:tblGrid>
    <w:tr>
      <w:trPr>
        <w:cantSplit w:val="true"/>
      </w:trPr>
      <w:tc>
        <w:tcPr>
          <w:tcW w:w="3117" w:type="dxa"/>
          <w:tcBorders/>
        </w:tcPr>
        <w:p>
          <w:pPr>
            <w:pStyle w:val="CVFooterLeft"/>
            <w:rPr/>
          </w:pPr>
          <w:r>
            <w:rPr/>
            <w:t xml:space="preserve">Pagina 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PAGE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1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>/</w:t>
          </w:r>
          <w:r>
            <w:rPr>
              <w:shd w:fill="FFFFFF" w:val="clear"/>
            </w:rPr>
            <w:fldChar w:fldCharType="begin"/>
          </w:r>
          <w:r>
            <w:rPr>
              <w:shd w:fill="FFFFFF" w:val="clear"/>
            </w:rPr>
            <w:instrText xml:space="preserve"> NUMPAGES </w:instrText>
          </w:r>
          <w:r>
            <w:rPr>
              <w:shd w:fill="FFFFFF" w:val="clear"/>
            </w:rPr>
            <w:fldChar w:fldCharType="separate"/>
          </w:r>
          <w:r>
            <w:rPr>
              <w:shd w:fill="FFFFFF" w:val="clear"/>
            </w:rPr>
            <w:t>3</w:t>
          </w:r>
          <w:r>
            <w:rPr>
              <w:shd w:fill="FFFFFF" w:val="clear"/>
            </w:rPr>
            <w:fldChar w:fldCharType="end"/>
          </w:r>
          <w:r>
            <w:rPr>
              <w:shd w:fill="FFFFFF" w:val="clear"/>
            </w:rPr>
            <w:t xml:space="preserve"> - </w:t>
          </w:r>
          <w:r>
            <w:rPr/>
            <w:t>Curriculum vitae di</w:t>
          </w:r>
        </w:p>
        <w:p>
          <w:pPr>
            <w:pStyle w:val="CVFooterLeft"/>
            <w:rPr/>
          </w:pPr>
          <w:r>
            <w:rPr/>
            <w:t xml:space="preserve"> </w:t>
          </w:r>
          <w:r>
            <w:rPr/>
            <w:t>Cognome/i Nome/i</w:t>
          </w:r>
        </w:p>
      </w:tc>
      <w:tc>
        <w:tcPr>
          <w:tcW w:w="7654" w:type="dxa"/>
          <w:tcBorders>
            <w:left w:val="single" w:sz="2" w:space="0" w:color="000000"/>
          </w:tcBorders>
        </w:tcPr>
        <w:p>
          <w:pPr>
            <w:pStyle w:val="CVFooterRight"/>
            <w:rPr>
              <w:lang w:val="it-IT"/>
            </w:rPr>
          </w:pPr>
          <w:r>
            <w:rPr>
              <w:lang w:val="it-IT"/>
            </w:rPr>
            <w:t>Per maggiori informazioni su Europass: http://europass.cedefop.europa.eu</w:t>
          </w:r>
        </w:p>
        <w:p>
          <w:pPr>
            <w:pStyle w:val="CVFooterRight"/>
            <w:rPr/>
          </w:pPr>
          <w:r>
            <w:rPr/>
            <w:t>© Comunità europee, 2003    20060628</w:t>
          </w:r>
        </w:p>
      </w:tc>
    </w:tr>
  </w:tbl>
  <w:p>
    <w:pPr>
      <w:pStyle w:val="CVFooter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617989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617989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617989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617989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617989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617989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617989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617989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617989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61798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617989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617989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617989"/>
    <w:rPr>
      <w:rFonts w:eastAsia="" w:cs="" w:cstheme="majorBidi" w:eastAsiaTheme="majorEastAsia"/>
      <w:i/>
      <w:iCs/>
      <w:color w:themeColor="accent1" w:themeShade="bf" w:val="2F5496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617989"/>
    <w:rPr>
      <w:rFonts w:eastAsia="" w:cs="" w:cstheme="majorBidi" w:eastAsiaTheme="majorEastAsia"/>
      <w:color w:themeColor="accent1" w:themeShade="bf" w:val="2F5496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617989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617989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617989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617989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617989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617989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617989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617989"/>
    <w:rPr>
      <w:i/>
      <w:iCs/>
      <w:color w:themeColor="accent1" w:themeShade="bf" w:val="2F5496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617989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617989"/>
    <w:rPr>
      <w:b/>
      <w:bCs/>
      <w:smallCaps/>
      <w:color w:themeColor="accent1" w:themeShade="bf" w:val="2F5496"/>
      <w:spacing w:val="5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617989"/>
    <w:rPr/>
  </w:style>
  <w:style w:type="character" w:styleId="IntestazioneCarattere" w:customStyle="1">
    <w:name w:val="Intestazione Carattere"/>
    <w:basedOn w:val="DefaultParagraphFont"/>
    <w:qFormat/>
    <w:rsid w:val="00617989"/>
    <w:rPr>
      <w:rFonts w:ascii="Arial Narrow" w:hAnsi="Arial Narrow" w:eastAsia="Times New Roman" w:cs="Times New Roman"/>
      <w:kern w:val="0"/>
      <w:sz w:val="20"/>
      <w:szCs w:val="20"/>
      <w:lang w:eastAsia="ar-SA"/>
      <w14:ligatures w14:val="none"/>
    </w:rPr>
  </w:style>
  <w:style w:type="character" w:styleId="Hyperlink">
    <w:name w:val="Hyperlink"/>
    <w:rPr>
      <w:color w:val="000080"/>
      <w:u w:val="single"/>
    </w:rPr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oloCarattere"/>
    <w:uiPriority w:val="10"/>
    <w:qFormat/>
    <w:rsid w:val="00617989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617989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617989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617989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617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link w:val="PidipaginaCarattere"/>
    <w:uiPriority w:val="99"/>
    <w:semiHidden/>
    <w:unhideWhenUsed/>
    <w:rsid w:val="0061798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VFooterLeft" w:customStyle="1">
    <w:name w:val="CV Footer Left"/>
    <w:basedOn w:val="Normal"/>
    <w:qFormat/>
    <w:rsid w:val="00617989"/>
    <w:pPr>
      <w:suppressAutoHyphens w:val="true"/>
      <w:spacing w:lineRule="auto" w:line="240" w:before="0" w:after="0"/>
      <w:ind w:firstLine="360"/>
      <w:jc w:val="right"/>
    </w:pPr>
    <w:rPr>
      <w:rFonts w:ascii="Arial Narrow" w:hAnsi="Arial Narrow" w:eastAsia="Times New Roman" w:cs="Times New Roman"/>
      <w:bCs/>
      <w:kern w:val="0"/>
      <w:sz w:val="16"/>
      <w:szCs w:val="20"/>
      <w:lang w:eastAsia="ar-SA"/>
      <w14:ligatures w14:val="none"/>
    </w:rPr>
  </w:style>
  <w:style w:type="paragraph" w:styleId="CVFooterRight" w:customStyle="1">
    <w:name w:val="CV Footer Right"/>
    <w:basedOn w:val="Normal"/>
    <w:qFormat/>
    <w:rsid w:val="00617989"/>
    <w:pPr>
      <w:suppressAutoHyphens w:val="true"/>
      <w:spacing w:lineRule="auto" w:line="240" w:before="0" w:after="0"/>
    </w:pPr>
    <w:rPr>
      <w:rFonts w:ascii="Arial Narrow" w:hAnsi="Arial Narrow" w:eastAsia="Times New Roman" w:cs="Times New Roman"/>
      <w:bCs/>
      <w:kern w:val="0"/>
      <w:sz w:val="16"/>
      <w:szCs w:val="20"/>
      <w:lang w:val="de-DE" w:eastAsia="ar-SA"/>
      <w14:ligatures w14:val="none"/>
    </w:rPr>
  </w:style>
  <w:style w:type="paragraph" w:styleId="Header">
    <w:name w:val="Header"/>
    <w:basedOn w:val="Normal"/>
    <w:link w:val="IntestazioneCarattere"/>
    <w:rsid w:val="00617989"/>
    <w:pPr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</w:pPr>
    <w:rPr>
      <w:rFonts w:ascii="Arial Narrow" w:hAnsi="Arial Narrow" w:eastAsia="Times New Roman" w:cs="Times New Roman"/>
      <w:kern w:val="0"/>
      <w:sz w:val="20"/>
      <w:szCs w:val="20"/>
      <w:lang w:eastAsia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europass.cedefop.europa.eu/LanguageSelfAssessmentGrid/it" TargetMode="External"/><Relationship Id="rId4" Type="http://schemas.openxmlformats.org/officeDocument/2006/relationships/image" Target="media/image2.png"/><Relationship Id="rId5" Type="http://schemas.openxmlformats.org/officeDocument/2006/relationships/image" Target="media/image3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3</Pages>
  <Words>361</Words>
  <Characters>2550</Characters>
  <CharactersWithSpaces>2924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2025-01-27T12:17:00Z</dcterms:created>
  <dc:creator>Angela Pulvirenti</dc:creator>
  <dc:description/>
  <dc:language>it-IT</dc:language>
  <cp:lastModifiedBy/>
  <dcterms:modified xsi:type="dcterms:W3CDTF">2025-01-28T09:01:20Z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